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FD5" w:rsidRPr="004C1FD5" w:rsidRDefault="004C1FD5" w:rsidP="004C1FD5">
      <w:pPr>
        <w:spacing w:after="0" w:line="240" w:lineRule="auto"/>
        <w:ind w:right="-285"/>
        <w:rPr>
          <w:rFonts w:ascii="Calibri" w:hAnsi="Calibri"/>
          <w:lang w:val="nb-NO"/>
        </w:rPr>
      </w:pPr>
      <w:r w:rsidRPr="004C1FD5">
        <w:rPr>
          <w:rFonts w:ascii="Calibri" w:hAnsi="Calibri"/>
          <w:b/>
          <w:bCs/>
          <w:sz w:val="32"/>
          <w:szCs w:val="32"/>
          <w:lang w:val="nb-NO"/>
        </w:rPr>
        <w:t xml:space="preserve">Protokoll </w:t>
      </w:r>
      <w:proofErr w:type="spellStart"/>
      <w:r w:rsidRPr="004C1FD5">
        <w:rPr>
          <w:rFonts w:ascii="Calibri" w:hAnsi="Calibri"/>
          <w:b/>
          <w:bCs/>
          <w:sz w:val="32"/>
          <w:szCs w:val="32"/>
          <w:lang w:val="nb-NO"/>
        </w:rPr>
        <w:t>fört</w:t>
      </w:r>
      <w:proofErr w:type="spellEnd"/>
      <w:r w:rsidRPr="004C1FD5">
        <w:rPr>
          <w:rFonts w:ascii="Calibri" w:hAnsi="Calibri"/>
          <w:b/>
          <w:bCs/>
          <w:sz w:val="32"/>
          <w:szCs w:val="32"/>
          <w:lang w:val="nb-NO"/>
        </w:rPr>
        <w:t xml:space="preserve"> vid </w:t>
      </w:r>
      <w:proofErr w:type="spellStart"/>
      <w:r w:rsidRPr="004C1FD5">
        <w:rPr>
          <w:rFonts w:ascii="Calibri" w:hAnsi="Calibri"/>
          <w:b/>
          <w:bCs/>
          <w:sz w:val="32"/>
          <w:szCs w:val="32"/>
          <w:lang w:val="nb-NO"/>
        </w:rPr>
        <w:t>styrelsemöte</w:t>
      </w:r>
      <w:proofErr w:type="spellEnd"/>
      <w:r w:rsidRPr="004C1FD5">
        <w:rPr>
          <w:rFonts w:ascii="Calibri" w:hAnsi="Calibri"/>
          <w:b/>
          <w:bCs/>
          <w:sz w:val="32"/>
          <w:szCs w:val="32"/>
          <w:lang w:val="nb-NO"/>
        </w:rPr>
        <w:t xml:space="preserve"> med </w:t>
      </w:r>
      <w:proofErr w:type="spellStart"/>
      <w:r w:rsidRPr="004C1FD5">
        <w:rPr>
          <w:rFonts w:ascii="Calibri" w:hAnsi="Calibri"/>
          <w:b/>
          <w:bCs/>
          <w:sz w:val="32"/>
          <w:szCs w:val="32"/>
          <w:lang w:val="nb-NO"/>
        </w:rPr>
        <w:t>Västsvenska</w:t>
      </w:r>
      <w:proofErr w:type="spellEnd"/>
      <w:r w:rsidRPr="004C1FD5">
        <w:rPr>
          <w:rFonts w:ascii="Calibri" w:hAnsi="Calibri"/>
          <w:b/>
          <w:bCs/>
          <w:sz w:val="32"/>
          <w:szCs w:val="32"/>
          <w:lang w:val="nb-NO"/>
        </w:rPr>
        <w:t xml:space="preserve"> dreverklubbens styrelse 2015-10-08 på Nimrod, Uddevalla</w:t>
      </w:r>
    </w:p>
    <w:p w:rsidR="004C1FD5" w:rsidRPr="004C1FD5" w:rsidRDefault="004C1FD5" w:rsidP="004C1FD5">
      <w:pPr>
        <w:spacing w:after="200" w:line="276" w:lineRule="auto"/>
        <w:rPr>
          <w:rFonts w:ascii="Calibri" w:hAnsi="Calibri"/>
          <w:lang w:val="nb-NO"/>
        </w:rPr>
      </w:pPr>
      <w:r w:rsidRPr="004C1FD5">
        <w:rPr>
          <w:rFonts w:ascii="Calibri" w:hAnsi="Calibri"/>
          <w:lang w:val="nb-NO"/>
        </w:rPr>
        <w:t> </w:t>
      </w:r>
    </w:p>
    <w:p w:rsidR="004C1FD5" w:rsidRPr="004C1FD5" w:rsidRDefault="004C1FD5" w:rsidP="004C1FD5">
      <w:pPr>
        <w:spacing w:after="200" w:line="276" w:lineRule="auto"/>
        <w:rPr>
          <w:rFonts w:ascii="Calibri" w:hAnsi="Calibri"/>
          <w:lang w:val="nb-NO"/>
        </w:rPr>
      </w:pPr>
      <w:proofErr w:type="spellStart"/>
      <w:r w:rsidRPr="004C1FD5">
        <w:rPr>
          <w:rFonts w:ascii="Calibri" w:hAnsi="Calibri"/>
          <w:b/>
          <w:bCs/>
          <w:lang w:val="nb-NO"/>
        </w:rPr>
        <w:t>Närvarande</w:t>
      </w:r>
      <w:proofErr w:type="spellEnd"/>
      <w:r w:rsidRPr="004C1FD5">
        <w:rPr>
          <w:rFonts w:ascii="Calibri" w:hAnsi="Calibri"/>
          <w:lang w:val="nb-NO"/>
        </w:rPr>
        <w:t>:</w:t>
      </w:r>
    </w:p>
    <w:p w:rsidR="004C1FD5" w:rsidRPr="004C1FD5" w:rsidRDefault="004C1FD5" w:rsidP="004C1FD5">
      <w:pPr>
        <w:spacing w:after="200" w:line="276" w:lineRule="auto"/>
        <w:rPr>
          <w:rFonts w:ascii="Calibri" w:hAnsi="Calibri"/>
          <w:lang w:val="nb-NO"/>
        </w:rPr>
      </w:pPr>
      <w:r w:rsidRPr="004C1FD5">
        <w:rPr>
          <w:rFonts w:ascii="Calibri" w:hAnsi="Calibri"/>
          <w:lang w:val="nb-NO"/>
        </w:rPr>
        <w:t xml:space="preserve">Håkan Eklund, Bengt </w:t>
      </w:r>
      <w:proofErr w:type="spellStart"/>
      <w:r w:rsidRPr="004C1FD5">
        <w:rPr>
          <w:rFonts w:ascii="Calibri" w:hAnsi="Calibri"/>
          <w:lang w:val="nb-NO"/>
        </w:rPr>
        <w:t>Helgesson</w:t>
      </w:r>
      <w:proofErr w:type="spellEnd"/>
      <w:r w:rsidRPr="004C1FD5">
        <w:rPr>
          <w:rFonts w:ascii="Calibri" w:hAnsi="Calibri"/>
          <w:lang w:val="nb-NO"/>
        </w:rPr>
        <w:t xml:space="preserve">, Alexander </w:t>
      </w:r>
      <w:proofErr w:type="spellStart"/>
      <w:r w:rsidRPr="004C1FD5">
        <w:rPr>
          <w:rFonts w:ascii="Calibri" w:hAnsi="Calibri"/>
          <w:lang w:val="nb-NO"/>
        </w:rPr>
        <w:t>Holgersson</w:t>
      </w:r>
      <w:proofErr w:type="spellEnd"/>
      <w:r w:rsidRPr="004C1FD5">
        <w:rPr>
          <w:rFonts w:ascii="Calibri" w:hAnsi="Calibri"/>
          <w:lang w:val="nb-NO"/>
        </w:rPr>
        <w:t xml:space="preserve">, Karl Nygren, Ingemar Larsson, Robert Andersson, Dick Edman, Håkan </w:t>
      </w:r>
      <w:proofErr w:type="spellStart"/>
      <w:r w:rsidRPr="004C1FD5">
        <w:rPr>
          <w:rFonts w:ascii="Calibri" w:hAnsi="Calibri"/>
          <w:lang w:val="nb-NO"/>
        </w:rPr>
        <w:t>Östlund</w:t>
      </w:r>
      <w:proofErr w:type="spellEnd"/>
      <w:r w:rsidRPr="004C1FD5">
        <w:rPr>
          <w:rFonts w:ascii="Calibri" w:hAnsi="Calibri"/>
          <w:lang w:val="nb-NO"/>
        </w:rPr>
        <w:t xml:space="preserve">, Claes </w:t>
      </w:r>
      <w:proofErr w:type="spellStart"/>
      <w:r w:rsidRPr="004C1FD5">
        <w:rPr>
          <w:rFonts w:ascii="Calibri" w:hAnsi="Calibri"/>
          <w:lang w:val="nb-NO"/>
        </w:rPr>
        <w:t>Brobeck</w:t>
      </w:r>
      <w:proofErr w:type="spellEnd"/>
    </w:p>
    <w:p w:rsidR="004C1FD5" w:rsidRPr="004C1FD5" w:rsidRDefault="004C1FD5" w:rsidP="004C1FD5">
      <w:pPr>
        <w:spacing w:after="200" w:line="276" w:lineRule="auto"/>
        <w:rPr>
          <w:rFonts w:ascii="Calibri" w:hAnsi="Calibri"/>
          <w:lang w:val="nb-NO"/>
        </w:rPr>
      </w:pPr>
      <w:r w:rsidRPr="004C1FD5">
        <w:rPr>
          <w:rFonts w:ascii="Calibri" w:hAnsi="Calibri"/>
          <w:lang w:val="nb-NO"/>
        </w:rPr>
        <w:t> </w:t>
      </w:r>
    </w:p>
    <w:p w:rsidR="004C1FD5" w:rsidRPr="004C1FD5" w:rsidRDefault="004C1FD5" w:rsidP="004C1FD5">
      <w:pPr>
        <w:spacing w:after="200" w:line="276" w:lineRule="auto"/>
        <w:rPr>
          <w:rFonts w:ascii="Calibri" w:hAnsi="Calibri"/>
          <w:lang w:val="nb-NO"/>
        </w:rPr>
      </w:pPr>
      <w:proofErr w:type="spellStart"/>
      <w:r w:rsidRPr="004C1FD5">
        <w:rPr>
          <w:rFonts w:ascii="Calibri" w:hAnsi="Calibri"/>
          <w:b/>
          <w:bCs/>
          <w:lang w:val="nb-NO"/>
        </w:rPr>
        <w:t>Ej</w:t>
      </w:r>
      <w:proofErr w:type="spellEnd"/>
      <w:r w:rsidRPr="004C1FD5">
        <w:rPr>
          <w:rFonts w:ascii="Calibri" w:hAnsi="Calibri"/>
          <w:b/>
          <w:bCs/>
          <w:lang w:val="nb-NO"/>
        </w:rPr>
        <w:t xml:space="preserve"> </w:t>
      </w:r>
      <w:proofErr w:type="spellStart"/>
      <w:r w:rsidRPr="004C1FD5">
        <w:rPr>
          <w:rFonts w:ascii="Calibri" w:hAnsi="Calibri"/>
          <w:b/>
          <w:bCs/>
          <w:lang w:val="nb-NO"/>
        </w:rPr>
        <w:t>närvarande</w:t>
      </w:r>
      <w:proofErr w:type="spellEnd"/>
      <w:r w:rsidRPr="004C1FD5">
        <w:rPr>
          <w:rFonts w:ascii="Calibri" w:hAnsi="Calibri"/>
          <w:lang w:val="nb-NO"/>
        </w:rPr>
        <w:t xml:space="preserve">: </w:t>
      </w:r>
    </w:p>
    <w:p w:rsidR="004C1FD5" w:rsidRPr="004C1FD5" w:rsidRDefault="004C1FD5" w:rsidP="004C1FD5">
      <w:pPr>
        <w:spacing w:after="200" w:line="276" w:lineRule="auto"/>
        <w:rPr>
          <w:rFonts w:ascii="Calibri" w:hAnsi="Calibri"/>
          <w:lang w:val="nb-NO"/>
        </w:rPr>
      </w:pPr>
      <w:r w:rsidRPr="004C1FD5">
        <w:rPr>
          <w:rFonts w:ascii="Calibri" w:hAnsi="Calibri"/>
          <w:lang w:val="nb-NO"/>
        </w:rPr>
        <w:t xml:space="preserve">Johan fred, </w:t>
      </w:r>
      <w:proofErr w:type="spellStart"/>
      <w:r w:rsidRPr="004C1FD5">
        <w:rPr>
          <w:rFonts w:ascii="Calibri" w:hAnsi="Calibri"/>
          <w:lang w:val="nb-NO"/>
        </w:rPr>
        <w:t>Nurhan</w:t>
      </w:r>
      <w:proofErr w:type="spellEnd"/>
      <w:r w:rsidRPr="004C1FD5">
        <w:rPr>
          <w:rFonts w:ascii="Calibri" w:hAnsi="Calibri"/>
          <w:lang w:val="nb-NO"/>
        </w:rPr>
        <w:t xml:space="preserve"> </w:t>
      </w:r>
      <w:r w:rsidRPr="004C1FD5">
        <w:rPr>
          <w:rFonts w:ascii="Calibri" w:hAnsi="Calibri"/>
          <w:color w:val="000000"/>
          <w:shd w:val="clear" w:color="auto" w:fill="FFFFFF"/>
          <w:lang w:val="nb-NO"/>
        </w:rPr>
        <w:t>Kovacevic</w:t>
      </w:r>
    </w:p>
    <w:p w:rsidR="004C1FD5" w:rsidRPr="004C1FD5" w:rsidRDefault="004C1FD5" w:rsidP="004C1FD5">
      <w:pPr>
        <w:spacing w:after="200" w:line="276" w:lineRule="auto"/>
        <w:rPr>
          <w:rFonts w:ascii="Calibri" w:hAnsi="Calibri"/>
          <w:lang w:val="nb-NO"/>
        </w:rPr>
      </w:pPr>
      <w:r w:rsidRPr="004C1FD5">
        <w:rPr>
          <w:rFonts w:ascii="Calibri" w:hAnsi="Calibri"/>
          <w:lang w:val="nb-NO"/>
        </w:rPr>
        <w:t> </w:t>
      </w:r>
    </w:p>
    <w:p w:rsidR="004C1FD5" w:rsidRPr="004C1FD5" w:rsidRDefault="004C1FD5" w:rsidP="004C1FD5">
      <w:pPr>
        <w:spacing w:before="100" w:beforeAutospacing="1" w:after="100" w:afterAutospacing="1" w:line="240" w:lineRule="auto"/>
        <w:ind w:hanging="36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1.</w:t>
      </w:r>
      <w:r w:rsidRPr="004C1FD5">
        <w:rPr>
          <w:rFonts w:ascii="Times New Roman"/>
          <w:sz w:val="14"/>
          <w:szCs w:val="14"/>
          <w:lang w:val="nb-NO"/>
        </w:rPr>
        <w:t xml:space="preserve">     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Ordförande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Håkan Eklund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öppnade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mötet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before="100" w:beforeAutospacing="1" w:after="100" w:afterAutospacing="1" w:line="240" w:lineRule="auto"/>
        <w:ind w:hanging="36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2.</w:t>
      </w:r>
      <w:r w:rsidRPr="004C1FD5">
        <w:rPr>
          <w:rFonts w:ascii="Times New Roman"/>
          <w:sz w:val="14"/>
          <w:szCs w:val="14"/>
          <w:lang w:val="nb-NO"/>
        </w:rPr>
        <w:t xml:space="preserve">      </w:t>
      </w:r>
      <w:r w:rsidRPr="004C1FD5">
        <w:rPr>
          <w:rFonts w:ascii="Times New Roman"/>
          <w:sz w:val="24"/>
          <w:szCs w:val="24"/>
          <w:lang w:val="nb-NO"/>
        </w:rPr>
        <w:t xml:space="preserve">Att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justera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protokollet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valdes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Robert Andersson</w:t>
      </w:r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before="100" w:beforeAutospacing="1" w:after="100" w:afterAutospacing="1" w:line="240" w:lineRule="auto"/>
        <w:ind w:hanging="36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3.</w:t>
      </w:r>
      <w:r w:rsidRPr="004C1FD5">
        <w:rPr>
          <w:rFonts w:ascii="Times New Roman"/>
          <w:sz w:val="14"/>
          <w:szCs w:val="14"/>
          <w:lang w:val="nb-NO"/>
        </w:rPr>
        <w:t xml:space="preserve">     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Mötet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Beslutade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att Claes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Brobeck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har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rätt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att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närvara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med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yttrande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rätt</w:t>
      </w:r>
      <w:proofErr w:type="spellEnd"/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before="100" w:beforeAutospacing="1" w:after="100" w:afterAutospacing="1" w:line="240" w:lineRule="auto"/>
        <w:ind w:hanging="36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4.</w:t>
      </w:r>
      <w:r w:rsidRPr="004C1FD5">
        <w:rPr>
          <w:rFonts w:ascii="Times New Roman"/>
          <w:sz w:val="14"/>
          <w:szCs w:val="14"/>
          <w:lang w:val="nb-NO"/>
        </w:rPr>
        <w:t xml:space="preserve">      </w:t>
      </w:r>
      <w:r w:rsidRPr="004C1FD5">
        <w:rPr>
          <w:rFonts w:ascii="Times New Roman"/>
          <w:sz w:val="24"/>
          <w:szCs w:val="24"/>
          <w:lang w:val="nb-NO"/>
        </w:rPr>
        <w:t xml:space="preserve">Dagordningen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godkändes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before="100" w:beforeAutospacing="1" w:after="100" w:afterAutospacing="1" w:line="240" w:lineRule="auto"/>
        <w:ind w:hanging="36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5.</w:t>
      </w:r>
      <w:r w:rsidRPr="004C1FD5">
        <w:rPr>
          <w:rFonts w:ascii="Times New Roman"/>
          <w:sz w:val="14"/>
          <w:szCs w:val="14"/>
          <w:lang w:val="nb-NO"/>
        </w:rPr>
        <w:t xml:space="preserve">     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Ordföranden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informerade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om CS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förslag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på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nationellt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unghundsprov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. Klubben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ställer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sig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tvekande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till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förslaget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då det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är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svårt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att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tävla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i hela landet den 28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december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under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liknande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förhållanden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.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Tveksamt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att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hundförare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skall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byta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pejlutrustning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för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en dag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utan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att ha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någon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erfarenhet. Då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måste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utrustningen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distribueras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flera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veckor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i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förväg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. </w:t>
      </w:r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proofErr w:type="spellStart"/>
      <w:r w:rsidRPr="004C1FD5">
        <w:rPr>
          <w:rFonts w:ascii="Times New Roman"/>
          <w:sz w:val="24"/>
          <w:szCs w:val="24"/>
          <w:lang w:val="nb-NO"/>
        </w:rPr>
        <w:t>Syftet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att få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fler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starter tror vi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inte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uppfylls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då de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tävlande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hundar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med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allra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största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sannolikhet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startar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ändå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. </w:t>
      </w:r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 xml:space="preserve">Klubben ser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hellre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ett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ungdomsmästerskap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med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hundförare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som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är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max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25 år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för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att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säkra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återväxten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. </w:t>
      </w:r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proofErr w:type="spellStart"/>
      <w:r w:rsidRPr="004C1FD5">
        <w:rPr>
          <w:rFonts w:ascii="Times New Roman"/>
          <w:sz w:val="24"/>
          <w:szCs w:val="24"/>
          <w:lang w:val="nb-NO"/>
        </w:rPr>
        <w:t>Intresset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för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gränskampen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har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varit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mycket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svalt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från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övriga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lokalklubbar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varför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vi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inte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fortsätter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med det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projektet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. </w:t>
      </w:r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lastRenderedPageBreak/>
        <w:t> </w:t>
      </w:r>
    </w:p>
    <w:p w:rsidR="004C1FD5" w:rsidRPr="004C1FD5" w:rsidRDefault="004C1FD5" w:rsidP="004C1FD5">
      <w:pPr>
        <w:spacing w:before="100" w:beforeAutospacing="1" w:after="100" w:afterAutospacing="1" w:line="240" w:lineRule="auto"/>
        <w:ind w:hanging="36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6.</w:t>
      </w:r>
      <w:r w:rsidRPr="004C1FD5">
        <w:rPr>
          <w:rFonts w:ascii="Times New Roman"/>
          <w:sz w:val="14"/>
          <w:szCs w:val="14"/>
          <w:lang w:val="nb-NO"/>
        </w:rPr>
        <w:t xml:space="preserve">      </w:t>
      </w:r>
      <w:r w:rsidRPr="004C1FD5">
        <w:rPr>
          <w:rFonts w:ascii="Times New Roman"/>
          <w:sz w:val="24"/>
          <w:szCs w:val="24"/>
          <w:lang w:val="nb-NO"/>
        </w:rPr>
        <w:t xml:space="preserve">Avrapportering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från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ansvariga</w:t>
      </w:r>
      <w:proofErr w:type="spellEnd"/>
    </w:p>
    <w:p w:rsidR="004C1FD5" w:rsidRPr="004C1FD5" w:rsidRDefault="004C1FD5" w:rsidP="004C1FD5">
      <w:pPr>
        <w:spacing w:before="100" w:beforeAutospacing="1" w:after="100" w:afterAutospacing="1" w:line="240" w:lineRule="auto"/>
        <w:ind w:left="1440" w:hanging="36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a.</w:t>
      </w:r>
      <w:r w:rsidRPr="004C1FD5">
        <w:rPr>
          <w:rFonts w:ascii="Times New Roman"/>
          <w:sz w:val="14"/>
          <w:szCs w:val="14"/>
          <w:lang w:val="nb-NO"/>
        </w:rPr>
        <w:t xml:space="preserve">     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Sponsring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har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inget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att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rapportera</w:t>
      </w:r>
      <w:proofErr w:type="spellEnd"/>
    </w:p>
    <w:p w:rsidR="004C1FD5" w:rsidRPr="004C1FD5" w:rsidRDefault="004C1FD5" w:rsidP="004C1FD5">
      <w:pPr>
        <w:spacing w:before="100" w:beforeAutospacing="1" w:after="100" w:afterAutospacing="1" w:line="240" w:lineRule="auto"/>
        <w:ind w:left="1440" w:hanging="36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b.</w:t>
      </w:r>
      <w:r w:rsidRPr="004C1FD5">
        <w:rPr>
          <w:rFonts w:ascii="Times New Roman"/>
          <w:sz w:val="14"/>
          <w:szCs w:val="14"/>
          <w:lang w:val="nb-NO"/>
        </w:rPr>
        <w:t xml:space="preserve">     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Utbildning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: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drevprovsdomarkonferensen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genomfördes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den 28 september med 8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deltagare</w:t>
      </w:r>
      <w:proofErr w:type="spellEnd"/>
    </w:p>
    <w:p w:rsidR="004C1FD5" w:rsidRPr="004C1FD5" w:rsidRDefault="004C1FD5" w:rsidP="004C1FD5">
      <w:pPr>
        <w:spacing w:before="100" w:beforeAutospacing="1" w:after="100" w:afterAutospacing="1" w:line="240" w:lineRule="auto"/>
        <w:ind w:left="1440" w:hanging="36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c.</w:t>
      </w:r>
      <w:r w:rsidRPr="004C1FD5">
        <w:rPr>
          <w:rFonts w:ascii="Times New Roman"/>
          <w:sz w:val="14"/>
          <w:szCs w:val="14"/>
          <w:lang w:val="nb-NO"/>
        </w:rPr>
        <w:t xml:space="preserve">      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Utställning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: Bo Wallin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dömer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Dingle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utställningen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.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Ringsekreterare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,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inropare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och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bestyrelse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fastställdes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.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Plats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enligt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senare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. </w:t>
      </w:r>
    </w:p>
    <w:p w:rsidR="004C1FD5" w:rsidRPr="004C1FD5" w:rsidRDefault="004C1FD5" w:rsidP="004C1FD5">
      <w:pPr>
        <w:spacing w:before="100" w:beforeAutospacing="1" w:after="100" w:afterAutospacing="1" w:line="240" w:lineRule="auto"/>
        <w:ind w:left="1440" w:hanging="36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d.</w:t>
      </w:r>
      <w:r w:rsidRPr="004C1FD5">
        <w:rPr>
          <w:rFonts w:ascii="Times New Roman"/>
          <w:sz w:val="14"/>
          <w:szCs w:val="14"/>
          <w:lang w:val="nb-NO"/>
        </w:rPr>
        <w:t xml:space="preserve">     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Kommissarie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och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drevprov,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inget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att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rapportera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. Claes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skickar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listan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till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sekreteraren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som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vidarebefordrar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den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till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styrelsen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för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påseende. </w:t>
      </w:r>
    </w:p>
    <w:p w:rsidR="004C1FD5" w:rsidRPr="004C1FD5" w:rsidRDefault="004C1FD5" w:rsidP="004C1FD5">
      <w:pPr>
        <w:spacing w:before="100" w:beforeAutospacing="1" w:after="100" w:afterAutospacing="1" w:line="240" w:lineRule="auto"/>
        <w:ind w:left="144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before="100" w:beforeAutospacing="1" w:after="100" w:afterAutospacing="1" w:line="240" w:lineRule="auto"/>
        <w:ind w:hanging="36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7.</w:t>
      </w:r>
      <w:r w:rsidRPr="004C1FD5">
        <w:rPr>
          <w:rFonts w:ascii="Times New Roman"/>
          <w:sz w:val="14"/>
          <w:szCs w:val="14"/>
          <w:lang w:val="nb-NO"/>
        </w:rPr>
        <w:t xml:space="preserve">     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Ersättare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för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Gösta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Mörk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när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det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gäller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registrering av drevprov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övertas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de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uppgifterna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av Dick Edman. Karl Nygren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sköter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inbjudan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och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PM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till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tävlingar</w:t>
      </w:r>
      <w:proofErr w:type="spellEnd"/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before="100" w:beforeAutospacing="1" w:after="100" w:afterAutospacing="1" w:line="240" w:lineRule="auto"/>
        <w:ind w:hanging="36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8.</w:t>
      </w:r>
      <w:r w:rsidRPr="004C1FD5">
        <w:rPr>
          <w:rFonts w:ascii="Times New Roman"/>
          <w:sz w:val="14"/>
          <w:szCs w:val="14"/>
          <w:lang w:val="nb-NO"/>
        </w:rPr>
        <w:t xml:space="preserve">     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Tävlingar</w:t>
      </w:r>
      <w:proofErr w:type="spellEnd"/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before="100" w:beforeAutospacing="1" w:after="100" w:afterAutospacing="1" w:line="240" w:lineRule="auto"/>
        <w:ind w:hanging="36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9.</w:t>
      </w:r>
      <w:r w:rsidRPr="004C1FD5">
        <w:rPr>
          <w:rFonts w:ascii="Times New Roman"/>
          <w:sz w:val="14"/>
          <w:szCs w:val="14"/>
          <w:lang w:val="nb-NO"/>
        </w:rPr>
        <w:t xml:space="preserve">      </w:t>
      </w:r>
      <w:r w:rsidRPr="004C1FD5">
        <w:rPr>
          <w:rFonts w:ascii="Times New Roman"/>
          <w:sz w:val="24"/>
          <w:szCs w:val="24"/>
          <w:lang w:val="nb-NO"/>
        </w:rPr>
        <w:t xml:space="preserve">Styrelsen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uppmanas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att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skicka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in bilder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till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Karl Eller Bosse så de kan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publiceras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på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hemsidan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. </w:t>
      </w:r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before="100" w:beforeAutospacing="1" w:after="100" w:afterAutospacing="1" w:line="240" w:lineRule="auto"/>
        <w:ind w:hanging="36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10.</w:t>
      </w:r>
      <w:r w:rsidRPr="004C1FD5">
        <w:rPr>
          <w:rFonts w:ascii="Times New Roman"/>
          <w:sz w:val="14"/>
          <w:szCs w:val="14"/>
          <w:lang w:val="nb-NO"/>
        </w:rPr>
        <w:t xml:space="preserve">  </w:t>
      </w:r>
      <w:r w:rsidRPr="004C1FD5">
        <w:rPr>
          <w:rFonts w:ascii="Times New Roman"/>
          <w:sz w:val="24"/>
          <w:szCs w:val="24"/>
          <w:lang w:val="nb-NO"/>
        </w:rPr>
        <w:t xml:space="preserve">Klubbens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ekonomi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är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minskande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. Avgiften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för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Småhunds SM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fastställdes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till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6500kr/lag</w:t>
      </w:r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before="100" w:beforeAutospacing="1" w:after="100" w:afterAutospacing="1" w:line="240" w:lineRule="auto"/>
        <w:ind w:hanging="36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11.</w:t>
      </w:r>
      <w:r w:rsidRPr="004C1FD5">
        <w:rPr>
          <w:rFonts w:ascii="Times New Roman"/>
          <w:sz w:val="14"/>
          <w:szCs w:val="14"/>
          <w:lang w:val="nb-NO"/>
        </w:rPr>
        <w:t xml:space="preserve"> 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Ordföranden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har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förhandlat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så att klubben har en monter på My Dog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för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endast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500kr. Klubben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beslutade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att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medverka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. Karl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skickar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ut en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fråga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till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styrelsen om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vilka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dagar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medlemmarna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kan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närvara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samt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lägger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ut en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fråga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på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hemsidan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. Karl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skickar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en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fråga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om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medverkan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till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angränsande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klubbar. </w:t>
      </w:r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proofErr w:type="spellStart"/>
      <w:r w:rsidRPr="004C1FD5">
        <w:rPr>
          <w:rFonts w:ascii="Times New Roman"/>
          <w:sz w:val="24"/>
          <w:szCs w:val="24"/>
          <w:lang w:val="nb-NO"/>
        </w:rPr>
        <w:t>Valberedningen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till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sammankallande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till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nästa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styrelsemöte</w:t>
      </w:r>
      <w:proofErr w:type="spellEnd"/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before="100" w:beforeAutospacing="1" w:after="100" w:afterAutospacing="1" w:line="240" w:lineRule="auto"/>
        <w:ind w:hanging="36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12.</w:t>
      </w:r>
      <w:r w:rsidRPr="004C1FD5">
        <w:rPr>
          <w:rFonts w:ascii="Times New Roman"/>
          <w:sz w:val="14"/>
          <w:szCs w:val="14"/>
          <w:lang w:val="nb-NO"/>
        </w:rPr>
        <w:t xml:space="preserve"> 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Nästa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styrelsemöte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sker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i samband med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utställningen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i Dingle den 20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december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klockan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1300. </w:t>
      </w:r>
    </w:p>
    <w:p w:rsidR="004C1FD5" w:rsidRPr="004C1FD5" w:rsidRDefault="004C1FD5" w:rsidP="004C1FD5">
      <w:p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before="100" w:beforeAutospacing="1" w:after="100" w:afterAutospacing="1" w:line="240" w:lineRule="auto"/>
        <w:ind w:hanging="360"/>
        <w:rPr>
          <w:rFonts w:ascii="Times New Roman"/>
          <w:sz w:val="24"/>
          <w:szCs w:val="24"/>
          <w:lang w:val="nb-NO"/>
        </w:rPr>
      </w:pPr>
      <w:r w:rsidRPr="004C1FD5">
        <w:rPr>
          <w:rFonts w:ascii="Times New Roman"/>
          <w:sz w:val="24"/>
          <w:szCs w:val="24"/>
          <w:lang w:val="nb-NO"/>
        </w:rPr>
        <w:lastRenderedPageBreak/>
        <w:t>13.</w:t>
      </w:r>
      <w:r w:rsidRPr="004C1FD5">
        <w:rPr>
          <w:rFonts w:ascii="Times New Roman"/>
          <w:sz w:val="14"/>
          <w:szCs w:val="14"/>
          <w:lang w:val="nb-NO"/>
        </w:rPr>
        <w:t xml:space="preserve"> 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Mötet</w:t>
      </w:r>
      <w:proofErr w:type="spellEnd"/>
      <w:r w:rsidRPr="004C1FD5">
        <w:rPr>
          <w:rFonts w:ascii="Times New Roman"/>
          <w:sz w:val="24"/>
          <w:szCs w:val="24"/>
          <w:lang w:val="nb-NO"/>
        </w:rPr>
        <w:t xml:space="preserve"> </w:t>
      </w:r>
      <w:proofErr w:type="spellStart"/>
      <w:r w:rsidRPr="004C1FD5">
        <w:rPr>
          <w:rFonts w:ascii="Times New Roman"/>
          <w:sz w:val="24"/>
          <w:szCs w:val="24"/>
          <w:lang w:val="nb-NO"/>
        </w:rPr>
        <w:t>avslutades</w:t>
      </w:r>
      <w:proofErr w:type="spellEnd"/>
    </w:p>
    <w:p w:rsidR="004C1FD5" w:rsidRPr="004C1FD5" w:rsidRDefault="004C1FD5" w:rsidP="004C1FD5">
      <w:pPr>
        <w:spacing w:after="0" w:line="240" w:lineRule="auto"/>
        <w:ind w:right="-285"/>
        <w:rPr>
          <w:rFonts w:ascii="Calibri" w:hAnsi="Calibri"/>
          <w:lang w:val="nb-NO"/>
        </w:rPr>
      </w:pPr>
      <w:r w:rsidRPr="004C1FD5">
        <w:rPr>
          <w:rFonts w:ascii="Calibri" w:hAnsi="Calibri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after="0" w:line="240" w:lineRule="auto"/>
        <w:ind w:right="-285"/>
        <w:rPr>
          <w:rFonts w:ascii="Calibri" w:hAnsi="Calibri"/>
          <w:lang w:val="nb-NO"/>
        </w:rPr>
      </w:pPr>
      <w:r w:rsidRPr="004C1FD5">
        <w:rPr>
          <w:rFonts w:ascii="Calibri" w:hAnsi="Calibri"/>
          <w:lang w:val="nb-NO"/>
        </w:rPr>
        <w:t> </w:t>
      </w:r>
    </w:p>
    <w:p w:rsidR="004C1FD5" w:rsidRPr="004C1FD5" w:rsidRDefault="004C1FD5" w:rsidP="004C1FD5">
      <w:pPr>
        <w:spacing w:after="0" w:line="240" w:lineRule="auto"/>
        <w:ind w:right="-285"/>
        <w:rPr>
          <w:rFonts w:ascii="Calibri" w:hAnsi="Calibri"/>
          <w:lang w:val="nb-NO"/>
        </w:rPr>
      </w:pPr>
      <w:r w:rsidRPr="004C1FD5">
        <w:rPr>
          <w:rFonts w:ascii="Calibri" w:hAnsi="Calibri"/>
          <w:sz w:val="24"/>
          <w:szCs w:val="24"/>
          <w:lang w:val="nb-NO"/>
        </w:rPr>
        <w:t>___________________________                                  ____________________________</w:t>
      </w:r>
    </w:p>
    <w:p w:rsidR="004C1FD5" w:rsidRPr="004C1FD5" w:rsidRDefault="004C1FD5" w:rsidP="004C1FD5">
      <w:pPr>
        <w:spacing w:after="0" w:line="240" w:lineRule="auto"/>
        <w:ind w:right="-285"/>
        <w:rPr>
          <w:rFonts w:ascii="Calibri" w:hAnsi="Calibri"/>
          <w:lang w:val="nb-NO"/>
        </w:rPr>
      </w:pPr>
      <w:r w:rsidRPr="004C1FD5">
        <w:rPr>
          <w:rFonts w:ascii="Calibri" w:hAnsi="Calibri"/>
          <w:sz w:val="24"/>
          <w:szCs w:val="24"/>
          <w:lang w:val="nb-NO"/>
        </w:rPr>
        <w:t xml:space="preserve">Karl Nygren sekr.                </w:t>
      </w:r>
      <w:r w:rsidRPr="004C1FD5">
        <w:rPr>
          <w:rFonts w:ascii="Calibri" w:hAnsi="Calibri"/>
          <w:b/>
          <w:bCs/>
          <w:sz w:val="24"/>
          <w:szCs w:val="24"/>
          <w:lang w:val="nb-NO"/>
        </w:rPr>
        <w:t>                                             </w:t>
      </w:r>
      <w:r w:rsidRPr="004C1FD5">
        <w:rPr>
          <w:rFonts w:ascii="Calibri" w:hAnsi="Calibri"/>
          <w:sz w:val="24"/>
          <w:szCs w:val="24"/>
          <w:lang w:val="nb-NO"/>
        </w:rPr>
        <w:t xml:space="preserve">Håkan Eklund, </w:t>
      </w:r>
      <w:proofErr w:type="spellStart"/>
      <w:r w:rsidRPr="004C1FD5">
        <w:rPr>
          <w:rFonts w:ascii="Calibri" w:hAnsi="Calibri"/>
          <w:sz w:val="24"/>
          <w:szCs w:val="24"/>
          <w:lang w:val="nb-NO"/>
        </w:rPr>
        <w:t>Ordförande</w:t>
      </w:r>
      <w:proofErr w:type="spellEnd"/>
    </w:p>
    <w:p w:rsidR="004C1FD5" w:rsidRPr="004C1FD5" w:rsidRDefault="004C1FD5" w:rsidP="004C1FD5">
      <w:pPr>
        <w:spacing w:after="0" w:line="240" w:lineRule="auto"/>
        <w:ind w:right="-285"/>
        <w:rPr>
          <w:rFonts w:ascii="Calibri" w:hAnsi="Calibri"/>
          <w:lang w:val="nb-NO"/>
        </w:rPr>
      </w:pPr>
      <w:r w:rsidRPr="004C1FD5">
        <w:rPr>
          <w:rFonts w:ascii="Calibri" w:hAnsi="Calibri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after="0" w:line="240" w:lineRule="auto"/>
        <w:ind w:right="-285"/>
        <w:rPr>
          <w:rFonts w:ascii="Calibri" w:hAnsi="Calibri"/>
          <w:lang w:val="nb-NO"/>
        </w:rPr>
      </w:pPr>
      <w:r w:rsidRPr="004C1FD5">
        <w:rPr>
          <w:rFonts w:ascii="Calibri" w:hAnsi="Calibri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after="0" w:line="240" w:lineRule="auto"/>
        <w:ind w:right="-285"/>
        <w:rPr>
          <w:rFonts w:ascii="Calibri" w:hAnsi="Calibri"/>
          <w:lang w:val="nb-NO"/>
        </w:rPr>
      </w:pPr>
      <w:r w:rsidRPr="004C1FD5">
        <w:rPr>
          <w:rFonts w:ascii="Calibri" w:hAnsi="Calibri"/>
          <w:sz w:val="24"/>
          <w:szCs w:val="24"/>
          <w:lang w:val="nb-NO"/>
        </w:rPr>
        <w:t> </w:t>
      </w:r>
    </w:p>
    <w:p w:rsidR="004C1FD5" w:rsidRPr="004C1FD5" w:rsidRDefault="004C1FD5" w:rsidP="004C1FD5">
      <w:pPr>
        <w:spacing w:after="0" w:line="240" w:lineRule="auto"/>
        <w:ind w:right="-285"/>
        <w:rPr>
          <w:rFonts w:ascii="Calibri" w:hAnsi="Calibri"/>
          <w:lang w:val="nb-NO"/>
        </w:rPr>
      </w:pPr>
      <w:r w:rsidRPr="004C1FD5">
        <w:rPr>
          <w:rFonts w:ascii="Calibri" w:hAnsi="Calibri"/>
          <w:sz w:val="24"/>
          <w:szCs w:val="24"/>
          <w:lang w:val="nb-NO"/>
        </w:rPr>
        <w:t> </w:t>
      </w:r>
    </w:p>
    <w:p w:rsidR="008C6B0A" w:rsidRDefault="004C1FD5" w:rsidP="004C1FD5">
      <w:r w:rsidRPr="004C1FD5">
        <w:rPr>
          <w:rFonts w:ascii="Calibri" w:hAnsi="Calibri"/>
          <w:sz w:val="24"/>
          <w:szCs w:val="24"/>
          <w:lang w:val="nb-NO"/>
        </w:rPr>
        <w:t>___________________________</w:t>
      </w:r>
      <w:bookmarkStart w:id="0" w:name="_GoBack"/>
      <w:bookmarkEnd w:id="0"/>
    </w:p>
    <w:sectPr w:rsidR="008C6B0A" w:rsidSect="00FE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D5"/>
    <w:rsid w:val="00025EF8"/>
    <w:rsid w:val="00066693"/>
    <w:rsid w:val="000F69E9"/>
    <w:rsid w:val="00281E04"/>
    <w:rsid w:val="002F1C2B"/>
    <w:rsid w:val="004C1FD5"/>
    <w:rsid w:val="00500B62"/>
    <w:rsid w:val="005152AB"/>
    <w:rsid w:val="00861A57"/>
    <w:rsid w:val="008C6B0A"/>
    <w:rsid w:val="00AD5482"/>
    <w:rsid w:val="00C96458"/>
    <w:rsid w:val="00E733F7"/>
    <w:rsid w:val="00ED48D1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157A0-F805-4FEF-9B8D-5F308905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C1FD5"/>
    <w:pPr>
      <w:spacing w:after="0" w:line="240" w:lineRule="auto"/>
    </w:pPr>
    <w:rPr>
      <w:rFonts w:ascii="Calibri" w:hAnsi="Calibri"/>
    </w:rPr>
  </w:style>
  <w:style w:type="paragraph" w:styleId="Listeavsnitt">
    <w:name w:val="List Paragraph"/>
    <w:basedOn w:val="Normal"/>
    <w:uiPriority w:val="34"/>
    <w:qFormat/>
    <w:rsid w:val="004C1FD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Arne</cp:lastModifiedBy>
  <cp:revision>1</cp:revision>
  <dcterms:created xsi:type="dcterms:W3CDTF">2018-05-16T14:25:00Z</dcterms:created>
  <dcterms:modified xsi:type="dcterms:W3CDTF">2018-05-16T14:27:00Z</dcterms:modified>
</cp:coreProperties>
</file>